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919" w:rsidRDefault="00373919" w:rsidP="00373919">
      <w:pPr>
        <w:pStyle w:val="DzMetin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AHMET CANER DENİZMAN</w:t>
      </w:r>
    </w:p>
    <w:p w:rsidR="00373919" w:rsidRDefault="00373919" w:rsidP="00373919">
      <w:pPr>
        <w:pStyle w:val="DzMetin"/>
        <w:rPr>
          <w:color w:val="000000"/>
          <w:lang w:val="en-US"/>
        </w:rPr>
      </w:pPr>
    </w:p>
    <w:p w:rsidR="00373919" w:rsidRDefault="00373919" w:rsidP="00373919">
      <w:pPr>
        <w:pStyle w:val="DzMetin"/>
        <w:spacing w:line="480" w:lineRule="auto"/>
        <w:rPr>
          <w:color w:val="000000"/>
          <w:lang w:val="en-US"/>
        </w:rPr>
      </w:pPr>
      <w:r>
        <w:rPr>
          <w:color w:val="000000"/>
          <w:lang w:val="en-US"/>
        </w:rPr>
        <w:t xml:space="preserve">1992 İstanbul </w:t>
      </w:r>
      <w:proofErr w:type="spellStart"/>
      <w:r>
        <w:rPr>
          <w:color w:val="000000"/>
          <w:lang w:val="en-US"/>
        </w:rPr>
        <w:t>doğumlu</w:t>
      </w:r>
      <w:proofErr w:type="spellEnd"/>
      <w:r>
        <w:rPr>
          <w:color w:val="000000"/>
          <w:lang w:val="en-US"/>
        </w:rPr>
        <w:t xml:space="preserve"> olan Caner </w:t>
      </w:r>
      <w:proofErr w:type="spellStart"/>
      <w:r>
        <w:rPr>
          <w:color w:val="000000"/>
          <w:lang w:val="en-US"/>
        </w:rPr>
        <w:t>Denizman</w:t>
      </w:r>
      <w:proofErr w:type="spellEnd"/>
      <w:r>
        <w:rPr>
          <w:color w:val="000000"/>
          <w:lang w:val="en-US"/>
        </w:rPr>
        <w:t xml:space="preserve">, ilk </w:t>
      </w:r>
      <w:proofErr w:type="spellStart"/>
      <w:r>
        <w:rPr>
          <w:color w:val="000000"/>
          <w:lang w:val="en-US"/>
        </w:rPr>
        <w:t>öğretimini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Bursa’da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tamamladıktan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sonra</w:t>
      </w:r>
      <w:proofErr w:type="spellEnd"/>
      <w:r>
        <w:rPr>
          <w:color w:val="000000"/>
          <w:lang w:val="en-US"/>
        </w:rPr>
        <w:t xml:space="preserve"> 2006 yılında </w:t>
      </w:r>
      <w:proofErr w:type="spellStart"/>
      <w:r>
        <w:rPr>
          <w:color w:val="000000"/>
          <w:lang w:val="en-US"/>
        </w:rPr>
        <w:t>lise</w:t>
      </w:r>
      <w:proofErr w:type="spellEnd"/>
      <w:r>
        <w:rPr>
          <w:color w:val="000000"/>
          <w:lang w:val="en-US"/>
        </w:rPr>
        <w:t xml:space="preserve"> ve </w:t>
      </w:r>
      <w:proofErr w:type="spellStart"/>
      <w:r>
        <w:rPr>
          <w:color w:val="000000"/>
          <w:lang w:val="en-US"/>
        </w:rPr>
        <w:t>üniversite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hayatına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Kanada’da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devam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etmiştir</w:t>
      </w:r>
      <w:proofErr w:type="spellEnd"/>
      <w:r>
        <w:rPr>
          <w:color w:val="000000"/>
          <w:lang w:val="en-US"/>
        </w:rPr>
        <w:t xml:space="preserve">. </w:t>
      </w:r>
    </w:p>
    <w:p w:rsidR="00373919" w:rsidRDefault="00373919" w:rsidP="00373919">
      <w:pPr>
        <w:pStyle w:val="DzMetin"/>
        <w:spacing w:line="480" w:lineRule="auto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Liseyi</w:t>
      </w:r>
      <w:proofErr w:type="spellEnd"/>
      <w:r>
        <w:rPr>
          <w:color w:val="000000"/>
          <w:lang w:val="en-US"/>
        </w:rPr>
        <w:t xml:space="preserve"> Columbia International </w:t>
      </w:r>
      <w:proofErr w:type="spellStart"/>
      <w:r>
        <w:rPr>
          <w:color w:val="000000"/>
          <w:lang w:val="en-US"/>
        </w:rPr>
        <w:t>College’da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Üniversitiye</w:t>
      </w:r>
      <w:proofErr w:type="spellEnd"/>
      <w:r>
        <w:rPr>
          <w:color w:val="000000"/>
          <w:lang w:val="en-US"/>
        </w:rPr>
        <w:t xml:space="preserve"> ise yine </w:t>
      </w:r>
      <w:proofErr w:type="spellStart"/>
      <w:r>
        <w:rPr>
          <w:color w:val="000000"/>
          <w:lang w:val="en-US"/>
        </w:rPr>
        <w:t>Kanada’da</w:t>
      </w:r>
      <w:proofErr w:type="spellEnd"/>
      <w:r>
        <w:rPr>
          <w:color w:val="000000"/>
          <w:lang w:val="en-US"/>
        </w:rPr>
        <w:t xml:space="preserve"> Carleton </w:t>
      </w:r>
      <w:proofErr w:type="spellStart"/>
      <w:r>
        <w:rPr>
          <w:color w:val="000000"/>
          <w:lang w:val="en-US"/>
        </w:rPr>
        <w:t>University’de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tamamlamıştır</w:t>
      </w:r>
      <w:proofErr w:type="spellEnd"/>
      <w:r>
        <w:rPr>
          <w:color w:val="000000"/>
          <w:lang w:val="en-US"/>
        </w:rPr>
        <w:t xml:space="preserve">. 2014 yılında Carleton </w:t>
      </w:r>
      <w:proofErr w:type="spellStart"/>
      <w:r>
        <w:rPr>
          <w:color w:val="000000"/>
          <w:lang w:val="en-US"/>
        </w:rPr>
        <w:t>Üniversitesi’nden</w:t>
      </w:r>
      <w:proofErr w:type="spellEnd"/>
      <w:r>
        <w:rPr>
          <w:color w:val="000000"/>
          <w:lang w:val="en-US"/>
        </w:rPr>
        <w:t xml:space="preserve"> “Bachelor of Commerce” mezunu olan Caner </w:t>
      </w:r>
      <w:proofErr w:type="spellStart"/>
      <w:r>
        <w:rPr>
          <w:color w:val="000000"/>
          <w:lang w:val="en-US"/>
        </w:rPr>
        <w:t>Denizman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ana</w:t>
      </w:r>
      <w:proofErr w:type="spellEnd"/>
      <w:r>
        <w:rPr>
          <w:color w:val="000000"/>
          <w:lang w:val="en-US"/>
        </w:rPr>
        <w:t xml:space="preserve"> dal olarak </w:t>
      </w:r>
      <w:proofErr w:type="spellStart"/>
      <w:r>
        <w:rPr>
          <w:color w:val="000000"/>
          <w:lang w:val="en-US"/>
        </w:rPr>
        <w:t>Pazarlama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yan</w:t>
      </w:r>
      <w:proofErr w:type="spellEnd"/>
      <w:r>
        <w:rPr>
          <w:color w:val="000000"/>
          <w:lang w:val="en-US"/>
        </w:rPr>
        <w:t xml:space="preserve"> dal olarak da </w:t>
      </w:r>
      <w:proofErr w:type="spellStart"/>
      <w:r>
        <w:rPr>
          <w:color w:val="000000"/>
          <w:lang w:val="en-US"/>
        </w:rPr>
        <w:t>Ekonomi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bölümünü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tamamlamıştır</w:t>
      </w:r>
      <w:proofErr w:type="spellEnd"/>
      <w:r>
        <w:rPr>
          <w:color w:val="000000"/>
          <w:lang w:val="en-US"/>
        </w:rPr>
        <w:t xml:space="preserve">. Türkiye </w:t>
      </w:r>
      <w:proofErr w:type="spellStart"/>
      <w:r>
        <w:rPr>
          <w:color w:val="000000"/>
          <w:lang w:val="en-US"/>
        </w:rPr>
        <w:t>dönüşü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Marka</w:t>
      </w:r>
      <w:proofErr w:type="spellEnd"/>
      <w:r>
        <w:rPr>
          <w:color w:val="000000"/>
          <w:lang w:val="en-US"/>
        </w:rPr>
        <w:t xml:space="preserve"> ve </w:t>
      </w:r>
      <w:proofErr w:type="spellStart"/>
      <w:r>
        <w:rPr>
          <w:color w:val="000000"/>
          <w:lang w:val="en-US"/>
        </w:rPr>
        <w:t>Pazarlama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uzmanı</w:t>
      </w:r>
      <w:proofErr w:type="spellEnd"/>
      <w:r>
        <w:rPr>
          <w:color w:val="000000"/>
          <w:lang w:val="en-US"/>
        </w:rPr>
        <w:t xml:space="preserve"> olarak </w:t>
      </w:r>
      <w:proofErr w:type="spellStart"/>
      <w:r>
        <w:rPr>
          <w:color w:val="000000"/>
          <w:lang w:val="en-US"/>
        </w:rPr>
        <w:t>Durmazlar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fabrikasında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başladığı</w:t>
      </w:r>
      <w:proofErr w:type="spellEnd"/>
      <w:r>
        <w:rPr>
          <w:color w:val="000000"/>
          <w:lang w:val="en-US"/>
        </w:rPr>
        <w:t xml:space="preserve"> iş </w:t>
      </w:r>
      <w:proofErr w:type="spellStart"/>
      <w:r>
        <w:rPr>
          <w:color w:val="000000"/>
          <w:lang w:val="en-US"/>
        </w:rPr>
        <w:t>hayatına</w:t>
      </w:r>
      <w:proofErr w:type="spellEnd"/>
      <w:r>
        <w:rPr>
          <w:color w:val="000000"/>
          <w:lang w:val="en-US"/>
        </w:rPr>
        <w:t xml:space="preserve">, Bosch Bursa </w:t>
      </w:r>
      <w:proofErr w:type="spellStart"/>
      <w:r>
        <w:rPr>
          <w:color w:val="000000"/>
          <w:lang w:val="en-US"/>
        </w:rPr>
        <w:t>Fabrikasında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iç</w:t>
      </w:r>
      <w:proofErr w:type="spellEnd"/>
      <w:r>
        <w:rPr>
          <w:color w:val="000000"/>
          <w:lang w:val="en-US"/>
        </w:rPr>
        <w:t xml:space="preserve"> iletişim </w:t>
      </w:r>
      <w:proofErr w:type="spellStart"/>
      <w:r>
        <w:rPr>
          <w:lang w:val="en-US"/>
        </w:rPr>
        <w:t>sorumlusu</w:t>
      </w:r>
      <w:proofErr w:type="spellEnd"/>
      <w:r>
        <w:rPr>
          <w:color w:val="000000"/>
          <w:lang w:val="en-US"/>
        </w:rPr>
        <w:t xml:space="preserve"> olarak </w:t>
      </w:r>
      <w:proofErr w:type="spellStart"/>
      <w:r>
        <w:rPr>
          <w:color w:val="000000"/>
          <w:lang w:val="en-US"/>
        </w:rPr>
        <w:t>devam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etmektedir</w:t>
      </w:r>
      <w:proofErr w:type="spellEnd"/>
      <w:r>
        <w:rPr>
          <w:color w:val="000000"/>
          <w:lang w:val="en-US"/>
        </w:rPr>
        <w:t xml:space="preserve">. Görev </w:t>
      </w:r>
      <w:proofErr w:type="spellStart"/>
      <w:r>
        <w:rPr>
          <w:color w:val="000000"/>
          <w:lang w:val="en-US"/>
        </w:rPr>
        <w:t>alanı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kapsamında</w:t>
      </w:r>
      <w:proofErr w:type="spellEnd"/>
      <w:r>
        <w:rPr>
          <w:color w:val="000000"/>
          <w:lang w:val="en-US"/>
        </w:rPr>
        <w:t xml:space="preserve"> Bosch Bursa </w:t>
      </w:r>
      <w:proofErr w:type="spellStart"/>
      <w:r>
        <w:rPr>
          <w:color w:val="000000"/>
          <w:lang w:val="en-US"/>
        </w:rPr>
        <w:t>fabrikasının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iç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yayın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organı</w:t>
      </w:r>
      <w:proofErr w:type="spellEnd"/>
      <w:r>
        <w:rPr>
          <w:color w:val="000000"/>
          <w:lang w:val="en-US"/>
        </w:rPr>
        <w:t xml:space="preserve"> olan “Bu Hayat” </w:t>
      </w:r>
      <w:proofErr w:type="spellStart"/>
      <w:r>
        <w:rPr>
          <w:color w:val="000000"/>
          <w:lang w:val="en-US"/>
        </w:rPr>
        <w:t>dergisinin</w:t>
      </w:r>
      <w:proofErr w:type="spellEnd"/>
      <w:r>
        <w:rPr>
          <w:color w:val="000000"/>
          <w:lang w:val="en-US"/>
        </w:rPr>
        <w:t xml:space="preserve">  ve Bosch </w:t>
      </w:r>
      <w:proofErr w:type="spellStart"/>
      <w:r>
        <w:rPr>
          <w:color w:val="000000"/>
          <w:lang w:val="en-US"/>
        </w:rPr>
        <w:t>Gönüllü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Kulüplerinin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genel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koordinasyonu</w:t>
      </w:r>
      <w:proofErr w:type="spellEnd"/>
      <w:r>
        <w:rPr>
          <w:color w:val="000000"/>
          <w:lang w:val="en-US"/>
        </w:rPr>
        <w:t xml:space="preserve"> yer almaktadır. Aynı zaman </w:t>
      </w:r>
      <w:proofErr w:type="spellStart"/>
      <w:r>
        <w:rPr>
          <w:color w:val="000000"/>
          <w:lang w:val="en-US"/>
        </w:rPr>
        <w:t>Dijital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Dönüşüm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stratejisi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ekibinin</w:t>
      </w:r>
      <w:proofErr w:type="spellEnd"/>
      <w:r>
        <w:rPr>
          <w:color w:val="000000"/>
          <w:lang w:val="en-US"/>
        </w:rPr>
        <w:t xml:space="preserve"> bir </w:t>
      </w:r>
      <w:proofErr w:type="spellStart"/>
      <w:r>
        <w:rPr>
          <w:color w:val="000000"/>
          <w:lang w:val="en-US"/>
        </w:rPr>
        <w:t>parçası</w:t>
      </w:r>
      <w:proofErr w:type="spellEnd"/>
      <w:r>
        <w:rPr>
          <w:color w:val="000000"/>
          <w:lang w:val="en-US"/>
        </w:rPr>
        <w:t xml:space="preserve"> olarak, </w:t>
      </w:r>
      <w:proofErr w:type="spellStart"/>
      <w:r>
        <w:rPr>
          <w:color w:val="000000"/>
          <w:lang w:val="en-US"/>
        </w:rPr>
        <w:t>iletişimde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dijital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dönüşüm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projelerinin</w:t>
      </w:r>
      <w:proofErr w:type="spellEnd"/>
      <w:r>
        <w:rPr>
          <w:color w:val="000000"/>
          <w:lang w:val="en-US"/>
        </w:rPr>
        <w:t xml:space="preserve">  </w:t>
      </w:r>
      <w:proofErr w:type="spellStart"/>
      <w:r>
        <w:rPr>
          <w:color w:val="000000"/>
          <w:lang w:val="en-US"/>
        </w:rPr>
        <w:t>hayata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geçirilmesi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yönünde</w:t>
      </w:r>
      <w:proofErr w:type="spellEnd"/>
      <w:r>
        <w:rPr>
          <w:color w:val="000000"/>
          <w:lang w:val="en-US"/>
        </w:rPr>
        <w:t xml:space="preserve"> çalışmalar yapmaktadır.</w:t>
      </w:r>
    </w:p>
    <w:p w:rsidR="0023302D" w:rsidRDefault="0023302D">
      <w:bookmarkStart w:id="0" w:name="_GoBack"/>
      <w:bookmarkEnd w:id="0"/>
    </w:p>
    <w:sectPr w:rsidR="0023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447A"/>
    <w:rsid w:val="0023302D"/>
    <w:rsid w:val="00373919"/>
    <w:rsid w:val="00D1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FF99D-8266-469E-9F39-C61F9AA5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semiHidden/>
    <w:unhideWhenUsed/>
    <w:rsid w:val="00373919"/>
    <w:pPr>
      <w:spacing w:after="0" w:line="240" w:lineRule="auto"/>
    </w:pPr>
    <w:rPr>
      <w:rFonts w:ascii="Arial" w:hAnsi="Arial" w:cs="Arial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373919"/>
    <w:rPr>
      <w:rFonts w:ascii="Arial" w:hAnsi="Arial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Şenyuva</dc:creator>
  <cp:keywords/>
  <dc:description/>
  <cp:lastModifiedBy>Semih Şenyuva</cp:lastModifiedBy>
  <cp:revision>2</cp:revision>
  <dcterms:created xsi:type="dcterms:W3CDTF">2018-03-24T08:21:00Z</dcterms:created>
  <dcterms:modified xsi:type="dcterms:W3CDTF">2018-03-24T08:21:00Z</dcterms:modified>
</cp:coreProperties>
</file>